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92DE2F7" w:rsidR="00702EE4" w:rsidRPr="00AC602F"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AC602F">
        <w:rPr>
          <w:rFonts w:ascii="Arial" w:hAnsi="Arial" w:cs="Arial"/>
          <w:b/>
          <w:bCs/>
          <w:kern w:val="32"/>
          <w:sz w:val="32"/>
          <w:szCs w:val="32"/>
          <w:lang w:val="en-GB"/>
        </w:rPr>
        <w:t>SA</w:t>
      </w:r>
      <w:r w:rsidR="00AC602F" w:rsidRPr="00AC602F">
        <w:rPr>
          <w:rFonts w:ascii="Arial" w:hAnsi="Arial" w:cs="Arial"/>
          <w:b/>
          <w:bCs/>
          <w:kern w:val="32"/>
          <w:sz w:val="32"/>
          <w:szCs w:val="32"/>
          <w:lang w:val="en-GB"/>
        </w:rPr>
        <w:t>TURDAY OF THE BLESSED VIRGIN MARY</w:t>
      </w:r>
    </w:p>
    <w:bookmarkEnd w:id="0"/>
    <w:bookmarkEnd w:id="1"/>
    <w:p w14:paraId="2B8CCFE0" w14:textId="62E959D2" w:rsidR="00993EFF" w:rsidRPr="00C454EA" w:rsidRDefault="001F4F76" w:rsidP="00202F12">
      <w:pPr>
        <w:pStyle w:val="Titolo1"/>
        <w:spacing w:before="0" w:after="120"/>
        <w:jc w:val="center"/>
        <w:rPr>
          <w:i/>
          <w:iCs/>
          <w:lang w:val="la-Latn"/>
        </w:rPr>
      </w:pPr>
      <w:r w:rsidRPr="001F4F76">
        <w:rPr>
          <w:lang w:val="la-Latn"/>
        </w:rPr>
        <w:t>PECCATORUM MISERERE</w:t>
      </w:r>
      <w:r w:rsidRPr="00C454EA">
        <w:rPr>
          <w:lang w:val="la-Latn"/>
        </w:rPr>
        <w:t xml:space="preserve"> </w:t>
      </w:r>
    </w:p>
    <w:p w14:paraId="15BAFD86" w14:textId="01ABFCC1" w:rsidR="00AC602F" w:rsidRPr="00AC602F" w:rsidRDefault="00AC602F" w:rsidP="00AC602F">
      <w:pPr>
        <w:spacing w:after="120"/>
        <w:jc w:val="both"/>
        <w:rPr>
          <w:rFonts w:ascii="Arial" w:hAnsi="Arial" w:cs="Arial"/>
          <w:lang w:val="en-GB"/>
        </w:rPr>
      </w:pPr>
      <w:r w:rsidRPr="00AC602F">
        <w:rPr>
          <w:rFonts w:ascii="Arial" w:hAnsi="Arial" w:cs="Arial"/>
          <w:lang w:val="en-GB"/>
        </w:rPr>
        <w:t xml:space="preserve">The Mother of God is a virgin in heart, soul, spirit and body. She is a virgin in body because </w:t>
      </w:r>
      <w:r>
        <w:rPr>
          <w:rFonts w:ascii="Arial" w:hAnsi="Arial" w:cs="Arial"/>
          <w:lang w:val="en-GB"/>
        </w:rPr>
        <w:t>S</w:t>
      </w:r>
      <w:r w:rsidRPr="00AC602F">
        <w:rPr>
          <w:rFonts w:ascii="Arial" w:hAnsi="Arial" w:cs="Arial"/>
          <w:lang w:val="en-GB"/>
        </w:rPr>
        <w:t xml:space="preserve">he has never belonged to any man, not even in thought or desire. Neither before the conception of Jesus by the Holy Spirit nor after giving birth. Her body was given to God forever. She is a virgin in soul because </w:t>
      </w:r>
      <w:r>
        <w:rPr>
          <w:rFonts w:ascii="Arial" w:hAnsi="Arial" w:cs="Arial"/>
          <w:lang w:val="en-GB"/>
        </w:rPr>
        <w:t>S</w:t>
      </w:r>
      <w:r w:rsidRPr="00AC602F">
        <w:rPr>
          <w:rFonts w:ascii="Arial" w:hAnsi="Arial" w:cs="Arial"/>
          <w:lang w:val="en-GB"/>
        </w:rPr>
        <w:t>he never committed a single sin, not even a venial one. Her soul belonged entirely and always to her God. She is a virgin in spirit because her thoughts never belonged to the creature. She</w:t>
      </w:r>
      <w:r>
        <w:rPr>
          <w:rFonts w:ascii="Arial" w:hAnsi="Arial" w:cs="Arial"/>
          <w:lang w:val="en-GB"/>
        </w:rPr>
        <w:t xml:space="preserve"> kept</w:t>
      </w:r>
      <w:r w:rsidRPr="00AC602F">
        <w:rPr>
          <w:rFonts w:ascii="Arial" w:hAnsi="Arial" w:cs="Arial"/>
          <w:lang w:val="en-GB"/>
        </w:rPr>
        <w:t xml:space="preserve"> God's thoughts and meditated on them perpetually. She is a virgin in heart because not a single desire for the things of this world ever touched her in the slightest. </w:t>
      </w:r>
      <w:r>
        <w:rPr>
          <w:rFonts w:ascii="Arial" w:hAnsi="Arial" w:cs="Arial"/>
          <w:lang w:val="en-GB"/>
        </w:rPr>
        <w:t>O</w:t>
      </w:r>
      <w:r w:rsidRPr="00AC602F">
        <w:rPr>
          <w:rFonts w:ascii="Arial" w:hAnsi="Arial" w:cs="Arial"/>
          <w:lang w:val="en-GB"/>
        </w:rPr>
        <w:t xml:space="preserve">n the other hand, </w:t>
      </w:r>
      <w:r>
        <w:rPr>
          <w:rFonts w:ascii="Arial" w:hAnsi="Arial" w:cs="Arial"/>
          <w:lang w:val="en-GB"/>
        </w:rPr>
        <w:t xml:space="preserve">we </w:t>
      </w:r>
      <w:r w:rsidRPr="00AC602F">
        <w:rPr>
          <w:rFonts w:ascii="Arial" w:hAnsi="Arial" w:cs="Arial"/>
          <w:lang w:val="en-GB"/>
        </w:rPr>
        <w:t xml:space="preserve">belong to this world and its things: pleasures, smoking, alcohol, drugs, power, lust, vainglory, idleness, oppression, sinful holidays, luxury, pomp, refinement, designer labels, magazine front pages, thirst for money, and every other vice and sin. For these things we sell our soul, body and spirit to evil. The virginity of the Mother of God is the purest and highest holiness. She is the Most Holy, the </w:t>
      </w:r>
      <w:r>
        <w:rPr>
          <w:rFonts w:ascii="Arial" w:hAnsi="Arial" w:cs="Arial"/>
          <w:lang w:val="en-GB"/>
        </w:rPr>
        <w:t>Entirely</w:t>
      </w:r>
      <w:r w:rsidRPr="00AC602F">
        <w:rPr>
          <w:rFonts w:ascii="Arial" w:hAnsi="Arial" w:cs="Arial"/>
          <w:lang w:val="en-GB"/>
        </w:rPr>
        <w:t xml:space="preserve"> Holy, the Immaculate, the Virgin of virgins. This is her glory.</w:t>
      </w:r>
    </w:p>
    <w:p w14:paraId="0DA9290F" w14:textId="1DBF4F9F" w:rsidR="0061007B" w:rsidRPr="00B2594F" w:rsidRDefault="00AC602F" w:rsidP="0061007B">
      <w:pPr>
        <w:spacing w:after="120"/>
        <w:jc w:val="both"/>
        <w:rPr>
          <w:rFonts w:ascii="Arial" w:hAnsi="Arial" w:cs="Arial"/>
        </w:rPr>
      </w:pPr>
      <w:r w:rsidRPr="00AC602F">
        <w:rPr>
          <w:rFonts w:ascii="Arial" w:hAnsi="Arial" w:cs="Arial"/>
          <w:lang w:val="en-GB"/>
        </w:rPr>
        <w:t xml:space="preserve">The Mother of God believed in the Angel's announcement, which brought </w:t>
      </w:r>
      <w:r>
        <w:rPr>
          <w:rFonts w:ascii="Arial" w:hAnsi="Arial" w:cs="Arial"/>
          <w:lang w:val="en-GB"/>
        </w:rPr>
        <w:t>H</w:t>
      </w:r>
      <w:r w:rsidRPr="00AC602F">
        <w:rPr>
          <w:rFonts w:ascii="Arial" w:hAnsi="Arial" w:cs="Arial"/>
          <w:lang w:val="en-GB"/>
        </w:rPr>
        <w:t>er the joyful news of the Incarnation of the Son of the Most High. Here too, the difference is abysmal. Today, we deny the very existence of Angels. Before being stoned, Saint Stephen addressed the Jews of his time as follows</w:t>
      </w:r>
      <w:r w:rsidR="0061007B" w:rsidRPr="00AC602F">
        <w:rPr>
          <w:rFonts w:ascii="Arial" w:hAnsi="Arial" w:cs="Arial"/>
          <w:lang w:val="en-GB"/>
        </w:rPr>
        <w:t xml:space="preserve">: </w:t>
      </w:r>
      <w:r w:rsidRPr="00AC602F">
        <w:rPr>
          <w:rFonts w:ascii="Arial" w:hAnsi="Arial" w:cs="Arial"/>
          <w:i/>
          <w:lang w:val="en-GB"/>
        </w:rPr>
        <w:t>"You stiff-necked people, uncircumcised in heart and ears, you always oppose the holy Spirit; you are just like your ancestors.</w:t>
      </w:r>
      <w:r>
        <w:rPr>
          <w:rFonts w:ascii="Arial" w:hAnsi="Arial" w:cs="Arial"/>
          <w:i/>
          <w:lang w:val="en-GB"/>
        </w:rPr>
        <w:t xml:space="preserve"> </w:t>
      </w:r>
      <w:r w:rsidRPr="00AC602F">
        <w:rPr>
          <w:rFonts w:ascii="Arial" w:hAnsi="Arial" w:cs="Arial"/>
          <w:i/>
          <w:lang w:val="en-GB"/>
        </w:rPr>
        <w:t>Which of the prophets did your ancestors not persecute? They put to death those who foretold the coming of the righteous one, whose betrayers and murderers you have now become.</w:t>
      </w:r>
      <w:r>
        <w:rPr>
          <w:rFonts w:ascii="Arial" w:hAnsi="Arial" w:cs="Arial"/>
          <w:i/>
          <w:lang w:val="en-GB"/>
        </w:rPr>
        <w:t xml:space="preserve"> </w:t>
      </w:r>
      <w:r w:rsidRPr="00AC602F">
        <w:rPr>
          <w:rFonts w:ascii="Arial" w:hAnsi="Arial" w:cs="Arial"/>
          <w:i/>
          <w:lang w:val="en-GB"/>
        </w:rPr>
        <w:t>You received the law as transmitted by angels, but you did not observe it."</w:t>
      </w:r>
      <w:r>
        <w:rPr>
          <w:rFonts w:ascii="Arial" w:hAnsi="Arial" w:cs="Arial"/>
          <w:i/>
          <w:lang w:val="en-GB"/>
        </w:rPr>
        <w:t xml:space="preserve"> </w:t>
      </w:r>
      <w:r w:rsidR="0061007B" w:rsidRPr="00B2594F">
        <w:rPr>
          <w:rFonts w:ascii="Arial" w:hAnsi="Arial" w:cs="Arial"/>
          <w:lang w:val="en-GB"/>
        </w:rPr>
        <w:t>(A</w:t>
      </w:r>
      <w:r w:rsidRPr="00B2594F">
        <w:rPr>
          <w:rFonts w:ascii="Arial" w:hAnsi="Arial" w:cs="Arial"/>
          <w:lang w:val="en-GB"/>
        </w:rPr>
        <w:t>c</w:t>
      </w:r>
      <w:r w:rsidR="0061007B" w:rsidRPr="00B2594F">
        <w:rPr>
          <w:rFonts w:ascii="Arial" w:hAnsi="Arial" w:cs="Arial"/>
          <w:lang w:val="en-GB"/>
        </w:rPr>
        <w:t xml:space="preserve">t 7,51-53). </w:t>
      </w:r>
      <w:r w:rsidRPr="00AC602F">
        <w:rPr>
          <w:rFonts w:ascii="Arial" w:hAnsi="Arial" w:cs="Arial"/>
          <w:lang w:val="en-GB"/>
        </w:rPr>
        <w:t>Zechariah did not believe in the word of the Angel Gabriel when he announ</w:t>
      </w:r>
      <w:r>
        <w:rPr>
          <w:rFonts w:ascii="Arial" w:hAnsi="Arial" w:cs="Arial"/>
          <w:lang w:val="en-GB"/>
        </w:rPr>
        <w:t>ced the birth of John the Baptist</w:t>
      </w:r>
      <w:r w:rsidR="0061007B" w:rsidRPr="00AC602F">
        <w:rPr>
          <w:rFonts w:ascii="Arial" w:hAnsi="Arial" w:cs="Arial"/>
          <w:lang w:val="en-GB"/>
        </w:rPr>
        <w:t xml:space="preserve">: </w:t>
      </w:r>
      <w:r w:rsidR="0061007B" w:rsidRPr="00AC602F">
        <w:rPr>
          <w:rFonts w:ascii="Arial" w:hAnsi="Arial" w:cs="Arial"/>
          <w:i/>
          <w:lang w:val="en-GB"/>
        </w:rPr>
        <w:t>“</w:t>
      </w:r>
      <w:r w:rsidRPr="00AC602F">
        <w:rPr>
          <w:rFonts w:ascii="Arial" w:hAnsi="Arial" w:cs="Arial"/>
          <w:i/>
          <w:lang w:val="en-GB"/>
        </w:rPr>
        <w:t>The angel of the Lord appeared to him, standing at the right of the altar of incense. Zechariah was troubled by what he saw, and fear came upon him.</w:t>
      </w:r>
      <w:r>
        <w:rPr>
          <w:rFonts w:ascii="Arial" w:hAnsi="Arial" w:cs="Arial"/>
          <w:i/>
          <w:lang w:val="en-GB"/>
        </w:rPr>
        <w:t xml:space="preserve"> </w:t>
      </w:r>
      <w:r w:rsidRPr="00AC602F">
        <w:rPr>
          <w:rFonts w:ascii="Arial" w:hAnsi="Arial" w:cs="Arial"/>
          <w:i/>
          <w:lang w:val="en-GB"/>
        </w:rPr>
        <w:t>But the angel said to him, "Do not be afraid, Zechariah, because your prayer has been heard. Your wife Elizabeth will bear you a son, and you shall name him John.</w:t>
      </w:r>
      <w:r>
        <w:rPr>
          <w:rFonts w:ascii="Arial" w:hAnsi="Arial" w:cs="Arial"/>
          <w:i/>
          <w:lang w:val="en-GB"/>
        </w:rPr>
        <w:t xml:space="preserve"> </w:t>
      </w:r>
      <w:r w:rsidRPr="00AC602F">
        <w:rPr>
          <w:rFonts w:ascii="Arial" w:hAnsi="Arial" w:cs="Arial"/>
          <w:i/>
          <w:lang w:val="en-GB"/>
        </w:rPr>
        <w:t>And you will have joy and gladness, and many will rejoice at his birth,</w:t>
      </w:r>
      <w:r>
        <w:rPr>
          <w:rFonts w:ascii="Arial" w:hAnsi="Arial" w:cs="Arial"/>
          <w:i/>
          <w:lang w:val="en-GB"/>
        </w:rPr>
        <w:t xml:space="preserve"> </w:t>
      </w:r>
      <w:r w:rsidRPr="00AC602F">
        <w:rPr>
          <w:rFonts w:ascii="Arial" w:hAnsi="Arial" w:cs="Arial"/>
          <w:i/>
          <w:lang w:val="en-GB"/>
        </w:rPr>
        <w:t>for he will be great in the sight of (the) Lord. He will drink neither wine nor strong drink. He will be filled with the holy Spirit even from his mother's womb,</w:t>
      </w:r>
      <w:r>
        <w:rPr>
          <w:rFonts w:ascii="Arial" w:hAnsi="Arial" w:cs="Arial"/>
          <w:i/>
          <w:lang w:val="en-GB"/>
        </w:rPr>
        <w:t xml:space="preserve"> </w:t>
      </w:r>
      <w:r w:rsidRPr="00AC602F">
        <w:rPr>
          <w:rFonts w:ascii="Arial" w:hAnsi="Arial" w:cs="Arial"/>
          <w:i/>
          <w:lang w:val="en-GB"/>
        </w:rPr>
        <w:t>and he will turn many of the children of Israel to the Lord their God.</w:t>
      </w:r>
      <w:r>
        <w:rPr>
          <w:rFonts w:ascii="Arial" w:hAnsi="Arial" w:cs="Arial"/>
          <w:i/>
          <w:lang w:val="en-GB"/>
        </w:rPr>
        <w:t xml:space="preserve"> </w:t>
      </w:r>
      <w:r w:rsidRPr="00AC602F">
        <w:rPr>
          <w:rFonts w:ascii="Arial" w:hAnsi="Arial" w:cs="Arial"/>
          <w:i/>
          <w:lang w:val="en-GB"/>
        </w:rPr>
        <w:t>He will go before him in the spirit and power of Elijah</w:t>
      </w:r>
      <w:r>
        <w:rPr>
          <w:rFonts w:ascii="Arial" w:hAnsi="Arial" w:cs="Arial"/>
          <w:i/>
          <w:lang w:val="en-GB"/>
        </w:rPr>
        <w:t xml:space="preserve"> </w:t>
      </w:r>
      <w:r w:rsidRPr="00AC602F">
        <w:rPr>
          <w:rFonts w:ascii="Arial" w:hAnsi="Arial" w:cs="Arial"/>
          <w:i/>
          <w:lang w:val="en-GB"/>
        </w:rPr>
        <w:t>to turn the hearts of fathers toward children and the disobedient to the understanding of the righteous, to prepare a people fit for the Lord."</w:t>
      </w:r>
      <w:r>
        <w:rPr>
          <w:rFonts w:ascii="Arial" w:hAnsi="Arial" w:cs="Arial"/>
          <w:i/>
          <w:lang w:val="en-GB"/>
        </w:rPr>
        <w:t xml:space="preserve"> </w:t>
      </w:r>
      <w:r w:rsidRPr="00AC602F">
        <w:rPr>
          <w:rFonts w:ascii="Arial" w:hAnsi="Arial" w:cs="Arial"/>
          <w:i/>
          <w:lang w:val="en-GB"/>
        </w:rPr>
        <w:t>Then Zechariah said to the angel, "How shall I know this? For I am an old man, and my wife is advanced in years."</w:t>
      </w:r>
      <w:r>
        <w:rPr>
          <w:rFonts w:ascii="Arial" w:hAnsi="Arial" w:cs="Arial"/>
          <w:i/>
          <w:lang w:val="en-GB"/>
        </w:rPr>
        <w:t xml:space="preserve"> </w:t>
      </w:r>
      <w:r w:rsidRPr="00AC602F">
        <w:rPr>
          <w:rFonts w:ascii="Arial" w:hAnsi="Arial" w:cs="Arial"/>
          <w:i/>
          <w:lang w:val="en-GB"/>
        </w:rPr>
        <w:t>And the angel said to him in reply, "I am Gabriel, who stand before God. I was sent to speak to you and to announce to you this good news.</w:t>
      </w:r>
      <w:r>
        <w:rPr>
          <w:rFonts w:ascii="Arial" w:hAnsi="Arial" w:cs="Arial"/>
          <w:i/>
          <w:lang w:val="en-GB"/>
        </w:rPr>
        <w:t xml:space="preserve"> </w:t>
      </w:r>
      <w:r w:rsidRPr="00AC602F">
        <w:rPr>
          <w:rFonts w:ascii="Arial" w:hAnsi="Arial" w:cs="Arial"/>
          <w:i/>
          <w:lang w:val="en-GB"/>
        </w:rPr>
        <w:t>But now you will be speechless and unable to talk until the day these things take place, because you did not believe my words, which will be fulfilled at their proper time."</w:t>
      </w:r>
      <w:r w:rsidR="0061007B" w:rsidRPr="00AC602F">
        <w:rPr>
          <w:rFonts w:ascii="Arial" w:hAnsi="Arial" w:cs="Arial"/>
          <w:lang w:val="en-GB"/>
        </w:rPr>
        <w:t xml:space="preserve"> </w:t>
      </w:r>
      <w:r w:rsidR="0061007B" w:rsidRPr="001F4F76">
        <w:rPr>
          <w:rFonts w:ascii="Arial" w:hAnsi="Arial" w:cs="Arial"/>
        </w:rPr>
        <w:t>(L</w:t>
      </w:r>
      <w:r>
        <w:rPr>
          <w:rFonts w:ascii="Arial" w:hAnsi="Arial" w:cs="Arial"/>
        </w:rPr>
        <w:t>k</w:t>
      </w:r>
      <w:r w:rsidR="0061007B" w:rsidRPr="001F4F76">
        <w:rPr>
          <w:rFonts w:ascii="Arial" w:hAnsi="Arial" w:cs="Arial"/>
        </w:rPr>
        <w:t xml:space="preserve"> 1,11-20). </w:t>
      </w:r>
    </w:p>
    <w:p w14:paraId="5EA2CE1C" w14:textId="65044434" w:rsidR="0061007B" w:rsidRPr="00B2594F" w:rsidRDefault="00B2594F" w:rsidP="0061007B">
      <w:pPr>
        <w:spacing w:after="120"/>
        <w:jc w:val="both"/>
        <w:rPr>
          <w:rFonts w:ascii="Arial" w:hAnsi="Arial" w:cs="Arial"/>
          <w:lang w:val="en-GB"/>
        </w:rPr>
      </w:pPr>
      <w:r w:rsidRPr="00B2594F">
        <w:rPr>
          <w:rFonts w:ascii="Arial" w:hAnsi="Arial" w:cs="Arial"/>
          <w:lang w:val="en-GB"/>
        </w:rPr>
        <w:t xml:space="preserve">Let us ask ourselves: why did the Virgin Mary always accept God's will in her heart? We can answer this question with an image taken from old cameras. In the past, before the digital age, a roll of film was inserted into these cameras, which contained a light-sensitive film inside. As soon as the shutter opened for a few tenths of a second, the film was immediately exposed to light and thus to the images captured by the lens. Jesus says: “Blessed are the pure in heart, for they shall see God”. The heart of light is </w:t>
      </w:r>
      <w:r w:rsidR="008A64AD">
        <w:rPr>
          <w:rFonts w:ascii="Arial" w:hAnsi="Arial" w:cs="Arial"/>
          <w:lang w:val="en-GB"/>
        </w:rPr>
        <w:t>pervaded by</w:t>
      </w:r>
      <w:r w:rsidRPr="00B2594F">
        <w:rPr>
          <w:rFonts w:ascii="Arial" w:hAnsi="Arial" w:cs="Arial"/>
          <w:lang w:val="en-GB"/>
        </w:rPr>
        <w:t xml:space="preserve"> light, the heart of truth is “impressed” by truth. The heart filled with grace and truth </w:t>
      </w:r>
      <w:r w:rsidR="008A64AD">
        <w:rPr>
          <w:rFonts w:ascii="Arial" w:hAnsi="Arial" w:cs="Arial"/>
          <w:lang w:val="en-GB"/>
        </w:rPr>
        <w:t>accept</w:t>
      </w:r>
      <w:r w:rsidRPr="00B2594F">
        <w:rPr>
          <w:rFonts w:ascii="Arial" w:hAnsi="Arial" w:cs="Arial"/>
          <w:lang w:val="en-GB"/>
        </w:rPr>
        <w:t xml:space="preserve">s all the grace and truth that come from God. Whereas the heart of sin is resistant to all light and all truth. This heart is “impressed” only by falsehood, lies, error and darkness. The heart of the Virgin Mary, filled with God, </w:t>
      </w:r>
      <w:r w:rsidR="008A64AD">
        <w:rPr>
          <w:rFonts w:ascii="Arial" w:hAnsi="Arial" w:cs="Arial"/>
          <w:lang w:val="en-GB"/>
        </w:rPr>
        <w:t>accept</w:t>
      </w:r>
      <w:r w:rsidRPr="00B2594F">
        <w:rPr>
          <w:rFonts w:ascii="Arial" w:hAnsi="Arial" w:cs="Arial"/>
          <w:lang w:val="en-GB"/>
        </w:rPr>
        <w:t xml:space="preserve">s God even in his smallest manifestations. The God who is within her always “captures” the God who comes to her from outside her. This is the mystery of the Virgin Mary. What does the heart that invokes </w:t>
      </w:r>
      <w:r w:rsidR="008A64AD">
        <w:rPr>
          <w:rFonts w:ascii="Arial" w:hAnsi="Arial" w:cs="Arial"/>
          <w:lang w:val="en-GB"/>
        </w:rPr>
        <w:t>H</w:t>
      </w:r>
      <w:r w:rsidRPr="00B2594F">
        <w:rPr>
          <w:rFonts w:ascii="Arial" w:hAnsi="Arial" w:cs="Arial"/>
          <w:lang w:val="en-GB"/>
        </w:rPr>
        <w:t xml:space="preserve">er ask the Virgin Mary? That </w:t>
      </w:r>
      <w:r w:rsidR="008A64AD">
        <w:rPr>
          <w:rFonts w:ascii="Arial" w:hAnsi="Arial" w:cs="Arial"/>
          <w:lang w:val="en-GB"/>
        </w:rPr>
        <w:t>S</w:t>
      </w:r>
      <w:r w:rsidRPr="00B2594F">
        <w:rPr>
          <w:rFonts w:ascii="Arial" w:hAnsi="Arial" w:cs="Arial"/>
          <w:lang w:val="en-GB"/>
        </w:rPr>
        <w:t xml:space="preserve">he </w:t>
      </w:r>
      <w:r w:rsidR="008A64AD">
        <w:rPr>
          <w:rFonts w:ascii="Arial" w:hAnsi="Arial" w:cs="Arial"/>
          <w:lang w:val="en-GB"/>
        </w:rPr>
        <w:t xml:space="preserve">may </w:t>
      </w:r>
      <w:r w:rsidRPr="00B2594F">
        <w:rPr>
          <w:rFonts w:ascii="Arial" w:hAnsi="Arial" w:cs="Arial"/>
          <w:lang w:val="en-GB"/>
        </w:rPr>
        <w:t xml:space="preserve">have mercy on us sinners. The Church has always seen the Virgin Mary as the refuge of sinners. She knows that the Mother of God wants the salvation of every soul, and for this reason </w:t>
      </w:r>
      <w:r w:rsidR="009D4E4B">
        <w:rPr>
          <w:rFonts w:ascii="Arial" w:hAnsi="Arial" w:cs="Arial"/>
          <w:lang w:val="en-GB"/>
        </w:rPr>
        <w:t>S</w:t>
      </w:r>
      <w:r w:rsidRPr="00B2594F">
        <w:rPr>
          <w:rFonts w:ascii="Arial" w:hAnsi="Arial" w:cs="Arial"/>
          <w:lang w:val="en-GB"/>
        </w:rPr>
        <w:t xml:space="preserve">he intercedes </w:t>
      </w:r>
      <w:r w:rsidR="009D4E4B">
        <w:rPr>
          <w:rFonts w:ascii="Arial" w:hAnsi="Arial" w:cs="Arial"/>
          <w:lang w:val="en-GB"/>
        </w:rPr>
        <w:t xml:space="preserve">before </w:t>
      </w:r>
      <w:r w:rsidRPr="00B2594F">
        <w:rPr>
          <w:rFonts w:ascii="Arial" w:hAnsi="Arial" w:cs="Arial"/>
          <w:lang w:val="en-GB"/>
        </w:rPr>
        <w:t xml:space="preserve">her Son, asking for mercy, pity, compassion and redemption for all. She is the Mother in whose hands her Son has placed all the treasures of his mercy. We must always turn to </w:t>
      </w:r>
      <w:r w:rsidR="009D4E4B">
        <w:rPr>
          <w:rFonts w:ascii="Arial" w:hAnsi="Arial" w:cs="Arial"/>
          <w:lang w:val="en-GB"/>
        </w:rPr>
        <w:t>H</w:t>
      </w:r>
      <w:r w:rsidRPr="00B2594F">
        <w:rPr>
          <w:rFonts w:ascii="Arial" w:hAnsi="Arial" w:cs="Arial"/>
          <w:lang w:val="en-GB"/>
        </w:rPr>
        <w:t>er if we want to abandon sin and begin a new life</w:t>
      </w:r>
      <w:r w:rsidR="0061007B" w:rsidRPr="00B2594F">
        <w:rPr>
          <w:rFonts w:ascii="Arial" w:hAnsi="Arial" w:cs="Arial"/>
          <w:lang w:val="en-GB"/>
        </w:rPr>
        <w:t xml:space="preserve">. </w:t>
      </w:r>
    </w:p>
    <w:p w14:paraId="4BB4BB41" w14:textId="75290FB8" w:rsidR="00702EE4" w:rsidRPr="009D4E4B" w:rsidRDefault="009D4E4B" w:rsidP="009D4E4B">
      <w:pPr>
        <w:spacing w:after="120"/>
        <w:jc w:val="both"/>
        <w:rPr>
          <w:rFonts w:ascii="Arial" w:hAnsi="Arial" w:cs="Arial"/>
          <w:b/>
          <w:lang w:val="en-GB"/>
        </w:rPr>
      </w:pPr>
      <w:r w:rsidRPr="009D4E4B">
        <w:rPr>
          <w:rFonts w:ascii="Arial" w:hAnsi="Arial" w:cs="Arial"/>
          <w:lang w:val="en-GB"/>
        </w:rPr>
        <w:t xml:space="preserve">Today we must confess that we, the children of the Church, have committed a great, indeed a very great sin against </w:t>
      </w:r>
      <w:r>
        <w:rPr>
          <w:rFonts w:ascii="Arial" w:hAnsi="Arial" w:cs="Arial"/>
          <w:lang w:val="en-GB"/>
        </w:rPr>
        <w:t>H</w:t>
      </w:r>
      <w:r w:rsidRPr="009D4E4B">
        <w:rPr>
          <w:rFonts w:ascii="Arial" w:hAnsi="Arial" w:cs="Arial"/>
          <w:lang w:val="en-GB"/>
        </w:rPr>
        <w:t xml:space="preserve">er. </w:t>
      </w:r>
      <w:r>
        <w:rPr>
          <w:rFonts w:ascii="Arial" w:hAnsi="Arial" w:cs="Arial"/>
          <w:lang w:val="en-GB"/>
        </w:rPr>
        <w:t>Not only did m</w:t>
      </w:r>
      <w:r w:rsidRPr="009D4E4B">
        <w:rPr>
          <w:rFonts w:ascii="Arial" w:hAnsi="Arial" w:cs="Arial"/>
          <w:lang w:val="en-GB"/>
        </w:rPr>
        <w:t>any children of the Church not believe in her request to remind the whole world of the Gospel, a Gospel that had been forgotten. They did not even want it to be remembered by those who believed in this request, and for this reason they fought a very hard and per</w:t>
      </w:r>
      <w:r w:rsidR="00256B94">
        <w:rPr>
          <w:rFonts w:ascii="Arial" w:hAnsi="Arial" w:cs="Arial"/>
          <w:lang w:val="en-GB"/>
        </w:rPr>
        <w:t>severing</w:t>
      </w:r>
      <w:r w:rsidRPr="009D4E4B">
        <w:rPr>
          <w:rFonts w:ascii="Arial" w:hAnsi="Arial" w:cs="Arial"/>
          <w:lang w:val="en-GB"/>
        </w:rPr>
        <w:t xml:space="preserve"> battle, with the final victory. We know that no power of evil can defeat the Virgin Mary. She has always defeated and will always defeat the infernal serpent. She </w:t>
      </w:r>
      <w:r w:rsidR="00256B94">
        <w:rPr>
          <w:rFonts w:ascii="Arial" w:hAnsi="Arial" w:cs="Arial"/>
          <w:lang w:val="en-GB"/>
        </w:rPr>
        <w:t>let</w:t>
      </w:r>
      <w:r w:rsidRPr="009D4E4B">
        <w:rPr>
          <w:rFonts w:ascii="Arial" w:hAnsi="Arial" w:cs="Arial"/>
          <w:lang w:val="en-GB"/>
        </w:rPr>
        <w:t xml:space="preserve"> </w:t>
      </w:r>
      <w:r w:rsidR="00256B94">
        <w:rPr>
          <w:rFonts w:ascii="Arial" w:hAnsi="Arial" w:cs="Arial"/>
          <w:lang w:val="en-GB"/>
        </w:rPr>
        <w:t>H</w:t>
      </w:r>
      <w:r w:rsidRPr="009D4E4B">
        <w:rPr>
          <w:rFonts w:ascii="Arial" w:hAnsi="Arial" w:cs="Arial"/>
          <w:lang w:val="en-GB"/>
        </w:rPr>
        <w:t xml:space="preserve">erself be defeated because those who </w:t>
      </w:r>
      <w:r w:rsidR="00256B94">
        <w:rPr>
          <w:rFonts w:ascii="Arial" w:hAnsi="Arial" w:cs="Arial"/>
          <w:lang w:val="en-GB"/>
        </w:rPr>
        <w:t xml:space="preserve">had </w:t>
      </w:r>
      <w:r w:rsidRPr="009D4E4B">
        <w:rPr>
          <w:rFonts w:ascii="Arial" w:hAnsi="Arial" w:cs="Arial"/>
          <w:lang w:val="en-GB"/>
        </w:rPr>
        <w:t xml:space="preserve">believed in </w:t>
      </w:r>
      <w:r w:rsidR="00256B94">
        <w:rPr>
          <w:rFonts w:ascii="Arial" w:hAnsi="Arial" w:cs="Arial"/>
          <w:lang w:val="en-GB"/>
        </w:rPr>
        <w:t>H</w:t>
      </w:r>
      <w:r w:rsidRPr="009D4E4B">
        <w:rPr>
          <w:rFonts w:ascii="Arial" w:hAnsi="Arial" w:cs="Arial"/>
          <w:lang w:val="en-GB"/>
        </w:rPr>
        <w:t xml:space="preserve">er took </w:t>
      </w:r>
      <w:r w:rsidR="00256B94">
        <w:rPr>
          <w:rFonts w:ascii="Arial" w:hAnsi="Arial" w:cs="Arial"/>
          <w:lang w:val="en-GB"/>
        </w:rPr>
        <w:t>nefarious</w:t>
      </w:r>
      <w:r w:rsidRPr="009D4E4B">
        <w:rPr>
          <w:rFonts w:ascii="Arial" w:hAnsi="Arial" w:cs="Arial"/>
          <w:lang w:val="en-GB"/>
        </w:rPr>
        <w:t xml:space="preserve"> paths, paths that were no longer according to her heart, and </w:t>
      </w:r>
      <w:r w:rsidR="00256B94">
        <w:rPr>
          <w:rFonts w:ascii="Arial" w:hAnsi="Arial" w:cs="Arial"/>
          <w:lang w:val="en-GB"/>
        </w:rPr>
        <w:t>S</w:t>
      </w:r>
      <w:r w:rsidRPr="009D4E4B">
        <w:rPr>
          <w:rFonts w:ascii="Arial" w:hAnsi="Arial" w:cs="Arial"/>
          <w:lang w:val="en-GB"/>
        </w:rPr>
        <w:t xml:space="preserve">he could not </w:t>
      </w:r>
      <w:r w:rsidR="004E3A7E">
        <w:rPr>
          <w:rFonts w:ascii="Arial" w:hAnsi="Arial" w:cs="Arial"/>
          <w:lang w:val="en-GB"/>
        </w:rPr>
        <w:t>let</w:t>
      </w:r>
      <w:r w:rsidRPr="009D4E4B">
        <w:rPr>
          <w:rFonts w:ascii="Arial" w:hAnsi="Arial" w:cs="Arial"/>
          <w:lang w:val="en-GB"/>
        </w:rPr>
        <w:t xml:space="preserve"> her name to be used in a way that was not according to her will. It would have been a deception for the whole Church. That is why </w:t>
      </w:r>
      <w:r w:rsidR="00256B94">
        <w:rPr>
          <w:rFonts w:ascii="Arial" w:hAnsi="Arial" w:cs="Arial"/>
          <w:lang w:val="en-GB"/>
        </w:rPr>
        <w:t>S</w:t>
      </w:r>
      <w:r w:rsidRPr="009D4E4B">
        <w:rPr>
          <w:rFonts w:ascii="Arial" w:hAnsi="Arial" w:cs="Arial"/>
          <w:lang w:val="en-GB"/>
        </w:rPr>
        <w:t xml:space="preserve">he did not manifest her glory. She did so </w:t>
      </w:r>
      <w:r w:rsidR="00256B94">
        <w:rPr>
          <w:rFonts w:ascii="Arial" w:hAnsi="Arial" w:cs="Arial"/>
          <w:lang w:val="en-GB"/>
        </w:rPr>
        <w:t>for the</w:t>
      </w:r>
      <w:r w:rsidRPr="009D4E4B">
        <w:rPr>
          <w:rFonts w:ascii="Arial" w:hAnsi="Arial" w:cs="Arial"/>
          <w:lang w:val="en-GB"/>
        </w:rPr>
        <w:t xml:space="preserve"> love </w:t>
      </w:r>
      <w:r w:rsidR="00256B94">
        <w:rPr>
          <w:rFonts w:ascii="Arial" w:hAnsi="Arial" w:cs="Arial"/>
          <w:lang w:val="en-GB"/>
        </w:rPr>
        <w:t>of</w:t>
      </w:r>
      <w:r w:rsidRPr="009D4E4B">
        <w:rPr>
          <w:rFonts w:ascii="Arial" w:hAnsi="Arial" w:cs="Arial"/>
          <w:lang w:val="en-GB"/>
        </w:rPr>
        <w:t xml:space="preserve"> her Church. We are always asking </w:t>
      </w:r>
      <w:r w:rsidR="00256B94">
        <w:rPr>
          <w:rFonts w:ascii="Arial" w:hAnsi="Arial" w:cs="Arial"/>
          <w:lang w:val="en-GB"/>
        </w:rPr>
        <w:t>H</w:t>
      </w:r>
      <w:r w:rsidRPr="009D4E4B">
        <w:rPr>
          <w:rFonts w:ascii="Arial" w:hAnsi="Arial" w:cs="Arial"/>
          <w:lang w:val="en-GB"/>
        </w:rPr>
        <w:t xml:space="preserve">er to </w:t>
      </w:r>
      <w:r w:rsidR="00256B94">
        <w:rPr>
          <w:rFonts w:ascii="Arial" w:hAnsi="Arial" w:cs="Arial"/>
          <w:lang w:val="en-GB"/>
        </w:rPr>
        <w:t>come again</w:t>
      </w:r>
      <w:r w:rsidRPr="009D4E4B">
        <w:rPr>
          <w:rFonts w:ascii="Arial" w:hAnsi="Arial" w:cs="Arial"/>
          <w:lang w:val="en-GB"/>
        </w:rPr>
        <w:t xml:space="preserve"> among us and </w:t>
      </w:r>
      <w:r w:rsidR="00256B94">
        <w:rPr>
          <w:rFonts w:ascii="Arial" w:hAnsi="Arial" w:cs="Arial"/>
          <w:lang w:val="en-GB"/>
        </w:rPr>
        <w:t>fulfil</w:t>
      </w:r>
      <w:r w:rsidRPr="009D4E4B">
        <w:rPr>
          <w:rFonts w:ascii="Arial" w:hAnsi="Arial" w:cs="Arial"/>
          <w:lang w:val="en-GB"/>
        </w:rPr>
        <w:t xml:space="preserve"> her wonderful victory. However, </w:t>
      </w:r>
      <w:r w:rsidR="00256B94">
        <w:rPr>
          <w:rFonts w:ascii="Arial" w:hAnsi="Arial" w:cs="Arial"/>
          <w:lang w:val="en-GB"/>
        </w:rPr>
        <w:t>S</w:t>
      </w:r>
      <w:r w:rsidRPr="009D4E4B">
        <w:rPr>
          <w:rFonts w:ascii="Arial" w:hAnsi="Arial" w:cs="Arial"/>
          <w:lang w:val="en-GB"/>
        </w:rPr>
        <w:t>he cannot do this unless we first convert to her will and believe in her Word. Not on the part of those who have never believed, but on the part of those who have believed and then walked paths that can never belong to the Mother of Redemption, Mother of God and our Mother, intercede for our true, real, sincere, total conversion.</w:t>
      </w:r>
      <w:r>
        <w:rPr>
          <w:rFonts w:ascii="Arial" w:hAnsi="Arial" w:cs="Arial"/>
          <w:lang w:val="en-GB"/>
        </w:rPr>
        <w:t xml:space="preserve">                                                                                                                   </w:t>
      </w:r>
      <w:r w:rsidR="00256B94">
        <w:rPr>
          <w:rFonts w:ascii="Arial" w:hAnsi="Arial" w:cs="Arial"/>
          <w:lang w:val="en-GB"/>
        </w:rPr>
        <w:t xml:space="preserve">        </w:t>
      </w:r>
      <w:r w:rsidR="00B044AB" w:rsidRPr="009D4E4B">
        <w:rPr>
          <w:rFonts w:ascii="Arial" w:hAnsi="Arial" w:cs="Arial"/>
          <w:b/>
          <w:lang w:val="en-GB"/>
        </w:rPr>
        <w:t>2</w:t>
      </w:r>
      <w:r w:rsidR="0084198C" w:rsidRPr="009D4E4B">
        <w:rPr>
          <w:rFonts w:ascii="Arial" w:hAnsi="Arial" w:cs="Arial"/>
          <w:b/>
          <w:lang w:val="en-GB"/>
        </w:rPr>
        <w:t>7</w:t>
      </w:r>
      <w:r w:rsidR="00B044AB" w:rsidRPr="009D4E4B">
        <w:rPr>
          <w:rFonts w:ascii="Arial" w:hAnsi="Arial" w:cs="Arial"/>
          <w:b/>
          <w:lang w:val="en-GB"/>
        </w:rPr>
        <w:t xml:space="preserve"> </w:t>
      </w:r>
      <w:r w:rsidR="00AC602F" w:rsidRPr="009D4E4B">
        <w:rPr>
          <w:rFonts w:ascii="Arial" w:hAnsi="Arial" w:cs="Arial"/>
          <w:b/>
          <w:lang w:val="en-GB"/>
        </w:rPr>
        <w:t>July</w:t>
      </w:r>
      <w:r w:rsidR="008058E0" w:rsidRPr="009D4E4B">
        <w:rPr>
          <w:rFonts w:ascii="Arial" w:hAnsi="Arial" w:cs="Arial"/>
          <w:b/>
          <w:lang w:val="en-GB"/>
        </w:rPr>
        <w:t xml:space="preserve"> </w:t>
      </w:r>
      <w:r w:rsidR="00E467BF" w:rsidRPr="009D4E4B">
        <w:rPr>
          <w:rFonts w:ascii="Arial" w:hAnsi="Arial" w:cs="Arial"/>
          <w:b/>
          <w:lang w:val="en-GB"/>
        </w:rPr>
        <w:t>202</w:t>
      </w:r>
      <w:r w:rsidR="00B87F12" w:rsidRPr="009D4E4B">
        <w:rPr>
          <w:rFonts w:ascii="Arial" w:hAnsi="Arial" w:cs="Arial"/>
          <w:b/>
          <w:lang w:val="en-GB"/>
        </w:rPr>
        <w:t>5</w:t>
      </w:r>
    </w:p>
    <w:sectPr w:rsidR="00702EE4" w:rsidRPr="009D4E4B" w:rsidSect="007F1C61">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4F76"/>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6B94"/>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D88"/>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AF"/>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A7E"/>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76C7"/>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007B"/>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965"/>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1C61"/>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64AD"/>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7FD"/>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4E4B"/>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36"/>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02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1FF"/>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594F"/>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0AF"/>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AC602F"/>
    <w:rPr>
      <w:color w:val="0000FF" w:themeColor="hyperlink"/>
      <w:u w:val="single"/>
    </w:rPr>
  </w:style>
  <w:style w:type="character" w:styleId="Menzionenonrisolta">
    <w:name w:val="Unresolved Mention"/>
    <w:basedOn w:val="Carpredefinitoparagrafo"/>
    <w:uiPriority w:val="99"/>
    <w:semiHidden/>
    <w:unhideWhenUsed/>
    <w:rsid w:val="00AC6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29112">
      <w:bodyDiv w:val="1"/>
      <w:marLeft w:val="0"/>
      <w:marRight w:val="0"/>
      <w:marTop w:val="0"/>
      <w:marBottom w:val="0"/>
      <w:divBdr>
        <w:top w:val="none" w:sz="0" w:space="0" w:color="auto"/>
        <w:left w:val="none" w:sz="0" w:space="0" w:color="auto"/>
        <w:bottom w:val="none" w:sz="0" w:space="0" w:color="auto"/>
        <w:right w:val="none" w:sz="0" w:space="0" w:color="auto"/>
      </w:divBdr>
    </w:div>
    <w:div w:id="415325385">
      <w:bodyDiv w:val="1"/>
      <w:marLeft w:val="0"/>
      <w:marRight w:val="0"/>
      <w:marTop w:val="0"/>
      <w:marBottom w:val="0"/>
      <w:divBdr>
        <w:top w:val="none" w:sz="0" w:space="0" w:color="auto"/>
        <w:left w:val="none" w:sz="0" w:space="0" w:color="auto"/>
        <w:bottom w:val="none" w:sz="0" w:space="0" w:color="auto"/>
        <w:right w:val="none" w:sz="0" w:space="0" w:color="auto"/>
      </w:divBdr>
    </w:div>
    <w:div w:id="621351570">
      <w:bodyDiv w:val="1"/>
      <w:marLeft w:val="0"/>
      <w:marRight w:val="0"/>
      <w:marTop w:val="0"/>
      <w:marBottom w:val="0"/>
      <w:divBdr>
        <w:top w:val="none" w:sz="0" w:space="0" w:color="auto"/>
        <w:left w:val="none" w:sz="0" w:space="0" w:color="auto"/>
        <w:bottom w:val="none" w:sz="0" w:space="0" w:color="auto"/>
        <w:right w:val="none" w:sz="0" w:space="0" w:color="auto"/>
      </w:divBdr>
    </w:div>
    <w:div w:id="1457600771">
      <w:bodyDiv w:val="1"/>
      <w:marLeft w:val="0"/>
      <w:marRight w:val="0"/>
      <w:marTop w:val="0"/>
      <w:marBottom w:val="0"/>
      <w:divBdr>
        <w:top w:val="none" w:sz="0" w:space="0" w:color="auto"/>
        <w:left w:val="none" w:sz="0" w:space="0" w:color="auto"/>
        <w:bottom w:val="none" w:sz="0" w:space="0" w:color="auto"/>
        <w:right w:val="none" w:sz="0" w:space="0" w:color="auto"/>
      </w:divBdr>
    </w:div>
    <w:div w:id="16263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10</cp:revision>
  <cp:lastPrinted>2010-11-10T17:24:00Z</cp:lastPrinted>
  <dcterms:created xsi:type="dcterms:W3CDTF">2024-07-25T14:05:00Z</dcterms:created>
  <dcterms:modified xsi:type="dcterms:W3CDTF">2025-07-09T09:07:00Z</dcterms:modified>
</cp:coreProperties>
</file>